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835F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/>
        <w:jc w:val="both"/>
        <w:rPr>
          <w:rFonts w:hint="eastAsia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附件5：</w:t>
      </w:r>
    </w:p>
    <w:p w14:paraId="3CA85F4A">
      <w:pPr>
        <w:widowControl/>
        <w:spacing w:line="400" w:lineRule="atLeast"/>
        <w:jc w:val="center"/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eastAsia="zh-CN"/>
        </w:rPr>
      </w:pP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中国社会科学院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eastAsia="zh-CN"/>
        </w:rPr>
        <w:t>大学</w:t>
      </w:r>
    </w:p>
    <w:p w14:paraId="0962A6E8">
      <w:pPr>
        <w:widowControl/>
        <w:spacing w:line="300" w:lineRule="atLeast"/>
        <w:jc w:val="center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报考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eastAsia="zh-CN"/>
        </w:rPr>
        <w:t>硕士（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博士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eastAsia="zh-CN"/>
        </w:rPr>
        <w:t>）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学位研究生人员思想政治素质和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val="en-US" w:eastAsia="zh-CN"/>
        </w:rPr>
        <w:t>品德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考核表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tbl>
      <w:tblPr>
        <w:tblStyle w:val="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2587"/>
        <w:gridCol w:w="709"/>
        <w:gridCol w:w="567"/>
        <w:gridCol w:w="567"/>
        <w:gridCol w:w="142"/>
        <w:gridCol w:w="1134"/>
        <w:gridCol w:w="685"/>
        <w:gridCol w:w="1066"/>
      </w:tblGrid>
      <w:tr w14:paraId="536D9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479099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姓名</w:t>
            </w:r>
          </w:p>
        </w:tc>
        <w:tc>
          <w:tcPr>
            <w:tcW w:w="2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6F55D9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F71767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性别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A00BFCA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B2C936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政治面貌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CAD6D7D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A4B0D56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出生年月</w:t>
            </w:r>
          </w:p>
        </w:tc>
        <w:tc>
          <w:tcPr>
            <w:tcW w:w="10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2135671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 w14:paraId="3D7D1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5305D3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考生编号</w:t>
            </w:r>
          </w:p>
        </w:tc>
        <w:tc>
          <w:tcPr>
            <w:tcW w:w="32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D4181E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4F9D25"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</w:rPr>
              <w:t>报考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学院</w:t>
            </w:r>
          </w:p>
        </w:tc>
        <w:tc>
          <w:tcPr>
            <w:tcW w:w="30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25E60E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 w14:paraId="6FF5C9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56C92F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档案所在单位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或工作单位</w:t>
            </w:r>
            <w:r>
              <w:rPr>
                <w:rFonts w:hint="eastAsia" w:ascii="宋体" w:hAnsi="宋体" w:cs="宋体"/>
                <w:kern w:val="0"/>
              </w:rPr>
              <w:t>名称</w:t>
            </w:r>
          </w:p>
        </w:tc>
        <w:tc>
          <w:tcPr>
            <w:tcW w:w="745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0DF548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 w14:paraId="5370FF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1" w:hRule="atLeast"/>
        </w:trPr>
        <w:tc>
          <w:tcPr>
            <w:tcW w:w="85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F7839C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政治思想情况评定：</w:t>
            </w:r>
          </w:p>
          <w:p w14:paraId="59B770F9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730D3E9F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2D81B518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3E350768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3D327AC0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63A167E2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14D2D2AB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56DCF1D9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09C726EF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3329FC01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70D55D13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5197ACF3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4AD59B96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5BB3B21B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67D1F64C">
            <w:pPr>
              <w:widowControl/>
              <w:spacing w:before="156"/>
              <w:jc w:val="righ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须加盖人事档案所在单位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或工作单位</w:t>
            </w:r>
            <w:r>
              <w:rPr>
                <w:rFonts w:hint="eastAsia" w:ascii="宋体" w:hAnsi="宋体" w:cs="宋体"/>
                <w:kern w:val="0"/>
              </w:rPr>
              <w:t>人事或政工部门印章</w:t>
            </w:r>
          </w:p>
          <w:p w14:paraId="685BCAEB">
            <w:pPr>
              <w:widowControl/>
              <w:spacing w:before="156"/>
              <w:jc w:val="right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   年     月     日</w:t>
            </w:r>
          </w:p>
        </w:tc>
      </w:tr>
      <w:tr w14:paraId="343E8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D2B42C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备注</w:t>
            </w:r>
          </w:p>
        </w:tc>
        <w:tc>
          <w:tcPr>
            <w:tcW w:w="745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CA78C9E">
            <w:pPr>
              <w:widowControl/>
              <w:rPr>
                <w:rFonts w:ascii="Calibri" w:hAnsi="Calibri" w:cs="宋体"/>
                <w:kern w:val="0"/>
              </w:rPr>
            </w:pPr>
          </w:p>
        </w:tc>
      </w:tr>
    </w:tbl>
    <w:p w14:paraId="2A1D7C6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C47988"/>
    <w:rsid w:val="04C4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2024-12-07T06:17:00Z</dcterms:created>
  <dc:creator>吉烨</dc:creator>
  <cp:lastModifiedBy>吉烨</cp:lastModifiedBy>
  <dcterms:modified xsi:type="dcterms:W3CDTF">2024-12-07T06:17:53Z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4DB7A3EBA6A5413E9262869A748CCCB5_11</vt:lpwstr>
  </property>
</Properties>
</file>