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附件1：</w:t>
      </w:r>
    </w:p>
    <w:p>
      <w:pPr>
        <w:widowControl/>
        <w:jc w:val="left"/>
        <w:rPr>
          <w:rFonts w:hint="eastAsia" w:ascii="方正黑体_GBK" w:eastAsia="方正黑体_GBK"/>
          <w:b/>
          <w:sz w:val="28"/>
        </w:rPr>
      </w:pPr>
      <w:r>
        <w:rPr>
          <w:rFonts w:hint="eastAsia" w:ascii="方正黑体_GBK" w:eastAsia="方正黑体_GBK"/>
          <w:b/>
          <w:bCs/>
          <w:sz w:val="28"/>
        </w:rPr>
        <w:t>国家资助类</w:t>
      </w:r>
      <w:r>
        <w:rPr>
          <w:rFonts w:hint="eastAsia" w:ascii="方正黑体_GBK" w:eastAsia="方正黑体_GBK"/>
          <w:b/>
          <w:sz w:val="28"/>
        </w:rPr>
        <w:t>博士后研究项目</w:t>
      </w:r>
    </w:p>
    <w:p>
      <w:pPr>
        <w:pStyle w:val="4"/>
        <w:widowControl/>
        <w:numPr>
          <w:ilvl w:val="0"/>
          <w:numId w:val="1"/>
        </w:numPr>
        <w:ind w:firstLineChars="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自由贸易试验区跟踪研究</w:t>
      </w:r>
    </w:p>
    <w:p>
      <w:pPr>
        <w:pStyle w:val="4"/>
        <w:widowControl/>
        <w:numPr>
          <w:ilvl w:val="0"/>
          <w:numId w:val="1"/>
        </w:numPr>
        <w:ind w:firstLineChars="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中国特色社会主义政治经济学专题研究</w:t>
      </w:r>
    </w:p>
    <w:p>
      <w:pPr>
        <w:pStyle w:val="4"/>
        <w:widowControl/>
        <w:numPr>
          <w:ilvl w:val="0"/>
          <w:numId w:val="1"/>
        </w:numPr>
        <w:ind w:firstLineChars="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“中国经济学”研究</w:t>
      </w:r>
    </w:p>
    <w:p>
      <w:pPr>
        <w:pStyle w:val="4"/>
        <w:widowControl/>
        <w:numPr>
          <w:ilvl w:val="0"/>
          <w:numId w:val="1"/>
        </w:numPr>
        <w:ind w:firstLineChars="0"/>
        <w:jc w:val="left"/>
        <w:rPr>
          <w:rFonts w:hint="eastAsia"/>
          <w:sz w:val="32"/>
          <w:szCs w:val="32"/>
        </w:rPr>
      </w:pPr>
      <w:r>
        <w:rPr>
          <w:sz w:val="32"/>
          <w:szCs w:val="32"/>
        </w:rPr>
        <w:t>当代中国制度变迁与经济发展</w:t>
      </w:r>
    </w:p>
    <w:p>
      <w:pPr>
        <w:pStyle w:val="4"/>
        <w:widowControl/>
        <w:numPr>
          <w:ilvl w:val="0"/>
          <w:numId w:val="1"/>
        </w:numPr>
        <w:ind w:firstLineChars="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非线性资产定价理论与模型研究</w:t>
      </w:r>
    </w:p>
    <w:p>
      <w:pPr>
        <w:pStyle w:val="4"/>
        <w:widowControl/>
        <w:numPr>
          <w:ilvl w:val="0"/>
          <w:numId w:val="1"/>
        </w:numPr>
        <w:ind w:firstLineChars="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中国经济史资料整理研究</w:t>
      </w:r>
    </w:p>
    <w:p>
      <w:pPr>
        <w:widowControl/>
        <w:jc w:val="left"/>
        <w:rPr>
          <w:rFonts w:ascii="方正黑体_GBK" w:eastAsia="方正黑体_GBK"/>
          <w:b/>
          <w:bCs/>
          <w:sz w:val="28"/>
        </w:rPr>
      </w:pPr>
      <w:r>
        <w:rPr>
          <w:rFonts w:hint="eastAsia" w:ascii="方正黑体_GBK" w:eastAsia="方正黑体_GBK"/>
          <w:b/>
          <w:bCs/>
          <w:sz w:val="28"/>
        </w:rPr>
        <w:t>项目类博士后研究项目</w:t>
      </w:r>
    </w:p>
    <w:p>
      <w:pPr>
        <w:pStyle w:val="4"/>
        <w:widowControl/>
        <w:numPr>
          <w:ilvl w:val="0"/>
          <w:numId w:val="2"/>
        </w:numPr>
        <w:ind w:firstLineChars="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自由贸易试验区跟踪研究</w:t>
      </w:r>
    </w:p>
    <w:p>
      <w:pPr>
        <w:pStyle w:val="4"/>
        <w:widowControl/>
        <w:numPr>
          <w:ilvl w:val="0"/>
          <w:numId w:val="2"/>
        </w:numPr>
        <w:ind w:firstLineChars="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区域社会经济史</w:t>
      </w:r>
    </w:p>
    <w:p>
      <w:pPr>
        <w:pStyle w:val="4"/>
        <w:widowControl/>
        <w:numPr>
          <w:ilvl w:val="0"/>
          <w:numId w:val="2"/>
        </w:numPr>
        <w:ind w:firstLineChars="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适应我国发展阶段的新发展经济理论</w:t>
      </w:r>
    </w:p>
    <w:p>
      <w:pPr>
        <w:pStyle w:val="4"/>
        <w:widowControl/>
        <w:numPr>
          <w:ilvl w:val="0"/>
          <w:numId w:val="2"/>
        </w:numPr>
        <w:ind w:firstLine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加快经济结构调整与促进经济自主协调发展研究</w:t>
      </w:r>
    </w:p>
    <w:p>
      <w:pPr>
        <w:pStyle w:val="4"/>
        <w:widowControl/>
        <w:numPr>
          <w:ilvl w:val="0"/>
          <w:numId w:val="2"/>
        </w:numPr>
        <w:ind w:firstLineChars="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医保付费机制创新与公立医院改革研究</w:t>
      </w:r>
    </w:p>
    <w:p>
      <w:pPr>
        <w:pStyle w:val="4"/>
        <w:widowControl/>
        <w:numPr>
          <w:ilvl w:val="0"/>
          <w:numId w:val="2"/>
        </w:numPr>
        <w:ind w:firstLine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支持制造业强国战略的财税政策研究</w:t>
      </w:r>
    </w:p>
    <w:p>
      <w:pPr>
        <w:widowControl/>
        <w:jc w:val="left"/>
      </w:pP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40100325">
    <w:nsid w:val="2C1D08E5"/>
    <w:multiLevelType w:val="multilevel"/>
    <w:tmpl w:val="2C1D08E5"/>
    <w:lvl w:ilvl="0" w:tentative="1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0884478">
    <w:nsid w:val="14EA127E"/>
    <w:multiLevelType w:val="multilevel"/>
    <w:tmpl w:val="14EA127E"/>
    <w:lvl w:ilvl="0" w:tentative="1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50884478"/>
  </w:num>
  <w:num w:numId="2">
    <w:abstractNumId w:val="7401003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B76C7"/>
    <w:rsid w:val="725B76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2016-04-13T02:06:00Z</dcterms:created>
  <dc:creator>Administrator</dc:creator>
  <cp:lastModifiedBy>Administrator</cp:lastModifiedBy>
  <dcterms:modified xsi:type="dcterms:W3CDTF">2016-04-13T02:06:38Z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